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96" w:type="dxa"/>
        <w:jc w:val="center"/>
        <w:tblInd w:w="-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3119"/>
        <w:gridCol w:w="2755"/>
      </w:tblGrid>
      <w:tr w:rsidR="00002BD4" w:rsidRPr="00002BD4" w:rsidTr="00087446">
        <w:trPr>
          <w:cantSplit/>
          <w:trHeight w:val="511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2BD4" w:rsidRPr="00002BD4" w:rsidRDefault="00002BD4" w:rsidP="000D13D6">
            <w:pPr>
              <w:keepNext/>
              <w:spacing w:after="0" w:line="240" w:lineRule="auto"/>
              <w:ind w:left="27" w:hanging="27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</w:pPr>
            <w:r w:rsidRPr="00002BD4"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  <w:t xml:space="preserve">Fecha </w:t>
            </w:r>
            <w:r w:rsidR="000D13D6"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  <w:t xml:space="preserve">Presentación de la Evaluación 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002BD4" w:rsidRPr="00002BD4" w:rsidRDefault="00002BD4" w:rsidP="00002BD4">
            <w:pPr>
              <w:keepNext/>
              <w:spacing w:after="0" w:line="240" w:lineRule="auto"/>
              <w:ind w:left="27" w:hanging="27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</w:pPr>
            <w:r w:rsidRPr="00002BD4"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  <w:t>Escuela o Facultad</w:t>
            </w:r>
          </w:p>
        </w:tc>
        <w:tc>
          <w:tcPr>
            <w:tcW w:w="2755" w:type="dxa"/>
            <w:shd w:val="clear" w:color="auto" w:fill="D9D9D9"/>
            <w:vAlign w:val="center"/>
          </w:tcPr>
          <w:p w:rsidR="00002BD4" w:rsidRPr="00002BD4" w:rsidRDefault="00002BD4" w:rsidP="00002BD4">
            <w:pPr>
              <w:keepNext/>
              <w:spacing w:after="0" w:line="240" w:lineRule="auto"/>
              <w:ind w:left="27" w:hanging="27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</w:pPr>
            <w:r w:rsidRPr="00002BD4"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  <w:t>Programa Académico</w:t>
            </w:r>
          </w:p>
        </w:tc>
      </w:tr>
      <w:tr w:rsidR="00002BD4" w:rsidRPr="00002BD4" w:rsidTr="00087446">
        <w:trPr>
          <w:cantSplit/>
          <w:trHeight w:val="262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BD4" w:rsidRPr="00002BD4" w:rsidRDefault="002030EE" w:rsidP="0008744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8"/>
                <w:lang w:val="es-ES" w:eastAsia="es-ES"/>
              </w:rPr>
            </w:pPr>
            <w:r w:rsidRPr="00C41FD1">
              <w:rPr>
                <w:rFonts w:ascii="Arial" w:hAnsi="Arial" w:cs="Arial"/>
                <w:color w:val="BFBFBF" w:themeColor="background1" w:themeShade="BF"/>
                <w:sz w:val="16"/>
                <w:szCs w:val="18"/>
              </w:rPr>
              <w:t>DD / MM / AAAA</w:t>
            </w:r>
          </w:p>
        </w:tc>
        <w:tc>
          <w:tcPr>
            <w:tcW w:w="3119" w:type="dxa"/>
          </w:tcPr>
          <w:p w:rsidR="00002BD4" w:rsidRPr="00002BD4" w:rsidRDefault="00002BD4" w:rsidP="00002BD4">
            <w:pPr>
              <w:tabs>
                <w:tab w:val="left" w:pos="63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  <w:tc>
          <w:tcPr>
            <w:tcW w:w="2755" w:type="dxa"/>
          </w:tcPr>
          <w:p w:rsidR="00002BD4" w:rsidRPr="00002BD4" w:rsidRDefault="00002BD4" w:rsidP="00002B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</w:tc>
      </w:tr>
    </w:tbl>
    <w:p w:rsidR="007C5609" w:rsidRDefault="007C5609" w:rsidP="00002BD4">
      <w:pPr>
        <w:spacing w:after="0" w:line="240" w:lineRule="auto"/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1004"/>
        <w:gridCol w:w="1689"/>
        <w:gridCol w:w="2268"/>
        <w:gridCol w:w="2428"/>
      </w:tblGrid>
      <w:tr w:rsidR="00002BD4" w:rsidRPr="00C23826" w:rsidTr="00FD14BE">
        <w:trPr>
          <w:cantSplit/>
          <w:trHeight w:val="309"/>
          <w:jc w:val="center"/>
        </w:trPr>
        <w:tc>
          <w:tcPr>
            <w:tcW w:w="10045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02BD4" w:rsidRPr="00CD2141" w:rsidRDefault="00002BD4" w:rsidP="00002BD4">
            <w:pPr>
              <w:pStyle w:val="Ttulo2"/>
              <w:ind w:left="853" w:hanging="853"/>
              <w:jc w:val="center"/>
            </w:pPr>
            <w:r w:rsidRPr="00CD2141">
              <w:rPr>
                <w:rFonts w:ascii="Arial" w:hAnsi="Arial" w:cs="Arial"/>
                <w:b/>
                <w:sz w:val="20"/>
                <w:szCs w:val="18"/>
              </w:rPr>
              <w:t>INFORMACIÓN DEL ESTUDIANTE</w:t>
            </w:r>
          </w:p>
        </w:tc>
      </w:tr>
      <w:tr w:rsidR="00002BD4" w:rsidRPr="00C23826" w:rsidTr="00F71269">
        <w:trPr>
          <w:cantSplit/>
          <w:trHeight w:val="259"/>
          <w:jc w:val="center"/>
        </w:trPr>
        <w:tc>
          <w:tcPr>
            <w:tcW w:w="3660" w:type="dxa"/>
            <w:gridSpan w:val="2"/>
            <w:shd w:val="pct10" w:color="auto" w:fill="auto"/>
            <w:vAlign w:val="center"/>
          </w:tcPr>
          <w:p w:rsidR="00002BD4" w:rsidRPr="00C23826" w:rsidRDefault="00002BD4" w:rsidP="00002BD4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Apellidos</w:t>
            </w:r>
          </w:p>
        </w:tc>
        <w:tc>
          <w:tcPr>
            <w:tcW w:w="3957" w:type="dxa"/>
            <w:gridSpan w:val="2"/>
            <w:shd w:val="pct10" w:color="auto" w:fill="auto"/>
            <w:vAlign w:val="center"/>
          </w:tcPr>
          <w:p w:rsidR="00002BD4" w:rsidRPr="00C23826" w:rsidRDefault="00002BD4" w:rsidP="00002BD4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Nombres</w:t>
            </w:r>
          </w:p>
        </w:tc>
        <w:tc>
          <w:tcPr>
            <w:tcW w:w="2428" w:type="dxa"/>
            <w:shd w:val="pct10" w:color="auto" w:fill="auto"/>
            <w:vAlign w:val="center"/>
          </w:tcPr>
          <w:p w:rsidR="00002BD4" w:rsidRPr="00C23826" w:rsidRDefault="00002BD4" w:rsidP="00002BD4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Documento de Identidad</w:t>
            </w:r>
          </w:p>
        </w:tc>
      </w:tr>
      <w:tr w:rsidR="00002BD4" w:rsidRPr="00C23826" w:rsidTr="00A92358">
        <w:trPr>
          <w:cantSplit/>
          <w:trHeight w:val="348"/>
          <w:jc w:val="center"/>
        </w:trPr>
        <w:tc>
          <w:tcPr>
            <w:tcW w:w="3660" w:type="dxa"/>
            <w:gridSpan w:val="2"/>
            <w:shd w:val="clear" w:color="auto" w:fill="auto"/>
            <w:vAlign w:val="center"/>
          </w:tcPr>
          <w:p w:rsidR="00002BD4" w:rsidRPr="00C23826" w:rsidRDefault="00002BD4" w:rsidP="00002BD4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957" w:type="dxa"/>
            <w:gridSpan w:val="2"/>
            <w:shd w:val="clear" w:color="auto" w:fill="auto"/>
            <w:vAlign w:val="center"/>
          </w:tcPr>
          <w:p w:rsidR="00002BD4" w:rsidRPr="00C23826" w:rsidRDefault="00002BD4" w:rsidP="00002BD4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002BD4" w:rsidRPr="00C23826" w:rsidRDefault="00002BD4" w:rsidP="00002BD4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002BD4" w:rsidRPr="00C23826" w:rsidTr="00FD14BE">
        <w:trPr>
          <w:cantSplit/>
          <w:trHeight w:val="262"/>
          <w:jc w:val="center"/>
        </w:trPr>
        <w:tc>
          <w:tcPr>
            <w:tcW w:w="2656" w:type="dxa"/>
            <w:shd w:val="clear" w:color="auto" w:fill="E6E6E6"/>
            <w:vAlign w:val="center"/>
          </w:tcPr>
          <w:p w:rsidR="00002BD4" w:rsidRPr="00C23826" w:rsidRDefault="00002BD4" w:rsidP="00002BD4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Teléfono celular</w:t>
            </w:r>
          </w:p>
        </w:tc>
        <w:tc>
          <w:tcPr>
            <w:tcW w:w="2693" w:type="dxa"/>
            <w:gridSpan w:val="2"/>
            <w:shd w:val="clear" w:color="auto" w:fill="E6E6E6"/>
            <w:vAlign w:val="center"/>
          </w:tcPr>
          <w:p w:rsidR="00002BD4" w:rsidRPr="00C23826" w:rsidRDefault="00002BD4" w:rsidP="00002BD4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Teléfono Fijo</w:t>
            </w:r>
          </w:p>
        </w:tc>
        <w:tc>
          <w:tcPr>
            <w:tcW w:w="4696" w:type="dxa"/>
            <w:gridSpan w:val="2"/>
            <w:shd w:val="clear" w:color="auto" w:fill="E6E6E6"/>
            <w:vAlign w:val="center"/>
          </w:tcPr>
          <w:p w:rsidR="00002BD4" w:rsidRPr="00C23826" w:rsidRDefault="00002BD4" w:rsidP="00002BD4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Correo electrónico Institucional</w:t>
            </w:r>
          </w:p>
        </w:tc>
      </w:tr>
      <w:tr w:rsidR="00002BD4" w:rsidRPr="00C23826" w:rsidTr="00002BD4">
        <w:trPr>
          <w:cantSplit/>
          <w:trHeight w:val="368"/>
          <w:jc w:val="center"/>
        </w:trPr>
        <w:tc>
          <w:tcPr>
            <w:tcW w:w="2656" w:type="dxa"/>
            <w:vAlign w:val="center"/>
          </w:tcPr>
          <w:p w:rsidR="00002BD4" w:rsidRPr="00C23826" w:rsidRDefault="00002BD4" w:rsidP="00002B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02BD4" w:rsidRPr="00C23826" w:rsidRDefault="00002BD4" w:rsidP="00002BD4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002BD4" w:rsidRPr="00C23826" w:rsidRDefault="00002BD4" w:rsidP="00002BD4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002BD4" w:rsidRDefault="00002BD4" w:rsidP="00002BD4">
      <w:pPr>
        <w:spacing w:after="0" w:line="240" w:lineRule="auto"/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3828"/>
        <w:gridCol w:w="5046"/>
      </w:tblGrid>
      <w:tr w:rsidR="00F71269" w:rsidRPr="00C23826" w:rsidTr="00FD14BE">
        <w:trPr>
          <w:cantSplit/>
          <w:trHeight w:val="309"/>
          <w:jc w:val="center"/>
        </w:trPr>
        <w:tc>
          <w:tcPr>
            <w:tcW w:w="10045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1567C" w:rsidRDefault="00F71269" w:rsidP="0001567C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SOLICITUD DE REVISI</w:t>
            </w:r>
            <w:r w:rsidR="0001567C">
              <w:rPr>
                <w:rFonts w:ascii="Arial" w:hAnsi="Arial" w:cs="Arial"/>
                <w:b/>
                <w:sz w:val="20"/>
                <w:szCs w:val="18"/>
              </w:rPr>
              <w:t>Ó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N </w:t>
            </w:r>
          </w:p>
          <w:p w:rsidR="00F71269" w:rsidRPr="002030EE" w:rsidRDefault="00087446" w:rsidP="002030EE">
            <w:pPr>
              <w:pStyle w:val="Ttulo2"/>
              <w:ind w:left="853" w:hanging="853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01567C" w:rsidRPr="002030E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2030EE" w:rsidRPr="002030EE">
              <w:rPr>
                <w:rFonts w:ascii="Arial" w:hAnsi="Arial" w:cs="Arial"/>
                <w:b/>
                <w:sz w:val="16"/>
                <w:szCs w:val="16"/>
              </w:rPr>
              <w:t xml:space="preserve">rtículo </w:t>
            </w:r>
            <w:r w:rsidR="000D13D6" w:rsidRPr="002030EE">
              <w:rPr>
                <w:rFonts w:ascii="Arial" w:hAnsi="Arial" w:cs="Arial"/>
                <w:b/>
                <w:sz w:val="16"/>
                <w:szCs w:val="16"/>
              </w:rPr>
              <w:t>71</w:t>
            </w:r>
            <w:r w:rsidR="0001567C" w:rsidRPr="002030E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030EE" w:rsidRPr="002030EE">
              <w:rPr>
                <w:rFonts w:ascii="Arial" w:hAnsi="Arial" w:cs="Arial"/>
                <w:b/>
                <w:sz w:val="16"/>
                <w:szCs w:val="16"/>
              </w:rPr>
              <w:t xml:space="preserve">del </w:t>
            </w:r>
            <w:r w:rsidR="0001567C" w:rsidRPr="002030EE">
              <w:rPr>
                <w:rFonts w:ascii="Arial" w:hAnsi="Arial" w:cs="Arial"/>
                <w:b/>
                <w:sz w:val="16"/>
                <w:szCs w:val="16"/>
              </w:rPr>
              <w:t xml:space="preserve">Reglamento Académico </w:t>
            </w:r>
            <w:r w:rsidR="000D13D6" w:rsidRPr="002030EE">
              <w:rPr>
                <w:rFonts w:ascii="Arial" w:hAnsi="Arial" w:cs="Arial"/>
                <w:b/>
                <w:sz w:val="16"/>
                <w:szCs w:val="16"/>
              </w:rPr>
              <w:t>de Pregrado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C41FD1" w:rsidRPr="00C23826" w:rsidTr="00446415">
        <w:trPr>
          <w:cantSplit/>
          <w:trHeight w:val="230"/>
          <w:jc w:val="center"/>
        </w:trPr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1FD1" w:rsidRPr="00C23826" w:rsidRDefault="00C41FD1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TIPO DE EVALUACION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1FD1" w:rsidRPr="00C23826" w:rsidRDefault="00C41FD1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TIPO DE CALIFICACIÓN</w:t>
            </w:r>
          </w:p>
        </w:tc>
      </w:tr>
      <w:tr w:rsidR="00C41FD1" w:rsidRPr="00C23826" w:rsidTr="00A92358">
        <w:trPr>
          <w:cantSplit/>
          <w:trHeight w:val="418"/>
          <w:jc w:val="center"/>
        </w:trPr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D1" w:rsidRPr="00F71269" w:rsidRDefault="0001567C" w:rsidP="0001567C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PARCIAL </w:t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FINAL</w:t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</w:r>
            <w:r w:rsidR="00C41FD1" w:rsidRPr="00F71269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="00C41FD1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D1" w:rsidRPr="00F71269" w:rsidRDefault="00C41FD1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INDIVIDUAL</w:t>
            </w:r>
            <w:r w:rsidRPr="003D4FA4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8"/>
              </w:rPr>
              <w:t>GRUPAL</w:t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</w:r>
            <w:r w:rsidRPr="00F71269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</w:tr>
      <w:tr w:rsidR="00F71269" w:rsidRPr="00C23826" w:rsidTr="00F71269">
        <w:trPr>
          <w:cantSplit/>
          <w:trHeight w:val="259"/>
          <w:jc w:val="center"/>
        </w:trPr>
        <w:tc>
          <w:tcPr>
            <w:tcW w:w="4999" w:type="dxa"/>
            <w:gridSpan w:val="2"/>
            <w:shd w:val="pct10" w:color="auto" w:fill="auto"/>
            <w:vAlign w:val="center"/>
          </w:tcPr>
          <w:p w:rsidR="00F71269" w:rsidRPr="00C23826" w:rsidRDefault="00F71269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ASIGNATURA</w:t>
            </w:r>
          </w:p>
        </w:tc>
        <w:tc>
          <w:tcPr>
            <w:tcW w:w="5046" w:type="dxa"/>
            <w:shd w:val="pct10" w:color="auto" w:fill="auto"/>
            <w:vAlign w:val="center"/>
          </w:tcPr>
          <w:p w:rsidR="00F71269" w:rsidRPr="00C23826" w:rsidRDefault="000D13D6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PROFESOR TITULAR  </w:t>
            </w:r>
          </w:p>
        </w:tc>
      </w:tr>
      <w:tr w:rsidR="00F71269" w:rsidRPr="00C23826" w:rsidTr="00A92358">
        <w:trPr>
          <w:cantSplit/>
          <w:trHeight w:val="414"/>
          <w:jc w:val="center"/>
        </w:trPr>
        <w:tc>
          <w:tcPr>
            <w:tcW w:w="4999" w:type="dxa"/>
            <w:gridSpan w:val="2"/>
            <w:shd w:val="clear" w:color="auto" w:fill="auto"/>
            <w:vAlign w:val="center"/>
          </w:tcPr>
          <w:p w:rsidR="00F71269" w:rsidRPr="00C23826" w:rsidRDefault="00F71269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:rsidR="00F71269" w:rsidRPr="00C23826" w:rsidRDefault="00F71269" w:rsidP="00FD14BE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F71269" w:rsidRPr="00C23826" w:rsidTr="00087446">
        <w:trPr>
          <w:cantSplit/>
          <w:trHeight w:val="262"/>
          <w:jc w:val="center"/>
        </w:trPr>
        <w:tc>
          <w:tcPr>
            <w:tcW w:w="4999" w:type="dxa"/>
            <w:gridSpan w:val="2"/>
            <w:shd w:val="clear" w:color="auto" w:fill="E6E6E6"/>
            <w:vAlign w:val="center"/>
          </w:tcPr>
          <w:p w:rsidR="00F71269" w:rsidRPr="00C23826" w:rsidRDefault="00F71269" w:rsidP="00F71269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NOTA OBTENIDA</w:t>
            </w:r>
          </w:p>
        </w:tc>
        <w:tc>
          <w:tcPr>
            <w:tcW w:w="5046" w:type="dxa"/>
            <w:vMerge w:val="restart"/>
            <w:shd w:val="clear" w:color="auto" w:fill="E6E6E6"/>
            <w:vAlign w:val="center"/>
          </w:tcPr>
          <w:p w:rsidR="000D13D6" w:rsidRDefault="00082382" w:rsidP="00087446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PROFESOR  ACOMPAÑANTE</w:t>
            </w:r>
          </w:p>
          <w:p w:rsidR="00F71269" w:rsidRPr="00C23826" w:rsidRDefault="000D13D6" w:rsidP="00087446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(Si es evaluación final que corresponda a más del 20% de la nota final de la asignatura)</w:t>
            </w:r>
          </w:p>
        </w:tc>
      </w:tr>
      <w:tr w:rsidR="00F71269" w:rsidRPr="00C23826" w:rsidTr="000D13D6">
        <w:trPr>
          <w:cantSplit/>
          <w:trHeight w:val="256"/>
          <w:jc w:val="center"/>
        </w:trPr>
        <w:tc>
          <w:tcPr>
            <w:tcW w:w="1171" w:type="dxa"/>
            <w:shd w:val="clear" w:color="auto" w:fill="E6E6E6"/>
            <w:vAlign w:val="center"/>
          </w:tcPr>
          <w:p w:rsidR="00F71269" w:rsidRDefault="00F71269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(Número)</w:t>
            </w:r>
          </w:p>
        </w:tc>
        <w:tc>
          <w:tcPr>
            <w:tcW w:w="3828" w:type="dxa"/>
            <w:shd w:val="clear" w:color="auto" w:fill="E6E6E6"/>
            <w:vAlign w:val="center"/>
          </w:tcPr>
          <w:p w:rsidR="00F71269" w:rsidRDefault="00F71269" w:rsidP="00F71269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(Letras)</w:t>
            </w:r>
          </w:p>
        </w:tc>
        <w:tc>
          <w:tcPr>
            <w:tcW w:w="5046" w:type="dxa"/>
            <w:vMerge/>
            <w:shd w:val="clear" w:color="auto" w:fill="E6E6E6"/>
            <w:vAlign w:val="center"/>
          </w:tcPr>
          <w:p w:rsidR="00F71269" w:rsidRDefault="00F71269" w:rsidP="00FD14BE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F71269" w:rsidRPr="00C23826" w:rsidTr="00A92358">
        <w:trPr>
          <w:cantSplit/>
          <w:trHeight w:val="358"/>
          <w:jc w:val="center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F71269" w:rsidRPr="00C23826" w:rsidRDefault="00F71269" w:rsidP="00FD14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F71269" w:rsidRPr="00C23826" w:rsidRDefault="00F71269" w:rsidP="00FD14B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  <w:vAlign w:val="center"/>
          </w:tcPr>
          <w:p w:rsidR="00F71269" w:rsidRPr="00C23826" w:rsidRDefault="00F71269" w:rsidP="00FD14B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F71269" w:rsidRDefault="00F71269" w:rsidP="00002BD4">
      <w:pPr>
        <w:spacing w:after="0" w:line="240" w:lineRule="auto"/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5"/>
      </w:tblGrid>
      <w:tr w:rsidR="00446415" w:rsidRPr="00C23826" w:rsidTr="00FD14BE">
        <w:trPr>
          <w:cantSplit/>
          <w:trHeight w:val="309"/>
          <w:jc w:val="center"/>
        </w:trPr>
        <w:tc>
          <w:tcPr>
            <w:tcW w:w="1004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46415" w:rsidRDefault="00446415" w:rsidP="00FD14BE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SUSTENTACIÓN DE LA SOLICITUD</w:t>
            </w:r>
          </w:p>
          <w:p w:rsidR="00446415" w:rsidRPr="00CD2141" w:rsidRDefault="00446415" w:rsidP="00FD14BE">
            <w:pPr>
              <w:pStyle w:val="Ttulo2"/>
              <w:ind w:left="853" w:hanging="853"/>
              <w:jc w:val="center"/>
            </w:pPr>
            <w:r w:rsidRPr="00446415">
              <w:rPr>
                <w:rFonts w:ascii="Arial" w:hAnsi="Arial" w:cs="Arial"/>
                <w:b/>
                <w:sz w:val="16"/>
                <w:szCs w:val="18"/>
              </w:rPr>
              <w:t>(Estudiante)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</w:tr>
      <w:tr w:rsidR="00446415" w:rsidRPr="00C23826" w:rsidTr="002030EE">
        <w:trPr>
          <w:cantSplit/>
          <w:trHeight w:val="1257"/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15" w:rsidRPr="00C23826" w:rsidRDefault="00446415" w:rsidP="00446415">
            <w:pPr>
              <w:pStyle w:val="Ttulo2"/>
              <w:ind w:left="853" w:hanging="853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F71269" w:rsidRDefault="00F71269" w:rsidP="00002BD4">
      <w:pPr>
        <w:spacing w:after="0" w:line="240" w:lineRule="auto"/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3828"/>
        <w:gridCol w:w="5046"/>
      </w:tblGrid>
      <w:tr w:rsidR="002030EE" w:rsidRPr="00CD2141" w:rsidTr="00E852AF">
        <w:trPr>
          <w:cantSplit/>
          <w:trHeight w:val="309"/>
          <w:jc w:val="center"/>
        </w:trPr>
        <w:tc>
          <w:tcPr>
            <w:tcW w:w="10045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87446" w:rsidRDefault="002030EE" w:rsidP="00E852AF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RESULTADO DE LA </w:t>
            </w:r>
            <w:r w:rsidRPr="002030EE">
              <w:rPr>
                <w:rFonts w:ascii="Arial" w:hAnsi="Arial" w:cs="Arial"/>
                <w:b/>
                <w:sz w:val="20"/>
                <w:szCs w:val="18"/>
              </w:rPr>
              <w:t>REVISI</w:t>
            </w:r>
            <w:r>
              <w:rPr>
                <w:rFonts w:ascii="Arial" w:hAnsi="Arial" w:cs="Arial"/>
                <w:b/>
                <w:sz w:val="20"/>
                <w:szCs w:val="18"/>
              </w:rPr>
              <w:t>Ó</w:t>
            </w:r>
            <w:r w:rsidRPr="002030EE">
              <w:rPr>
                <w:rFonts w:ascii="Arial" w:hAnsi="Arial" w:cs="Arial"/>
                <w:b/>
                <w:sz w:val="20"/>
                <w:szCs w:val="18"/>
              </w:rPr>
              <w:t>N</w:t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:rsidR="002030EE" w:rsidRPr="00CD2141" w:rsidRDefault="002030EE" w:rsidP="00087446">
            <w:pPr>
              <w:pStyle w:val="Ttulo2"/>
              <w:ind w:left="853" w:hanging="853"/>
              <w:jc w:val="center"/>
            </w:pPr>
            <w:r w:rsidRPr="002030EE">
              <w:rPr>
                <w:rFonts w:ascii="Arial" w:hAnsi="Arial" w:cs="Arial"/>
                <w:b/>
                <w:sz w:val="16"/>
                <w:szCs w:val="18"/>
              </w:rPr>
              <w:t>(Artículo 70 del Reglamento Académico de Pregrado)</w:t>
            </w:r>
          </w:p>
        </w:tc>
      </w:tr>
      <w:tr w:rsidR="00087446" w:rsidRPr="00C23826" w:rsidTr="00F25A80">
        <w:trPr>
          <w:cantSplit/>
          <w:trHeight w:val="262"/>
          <w:jc w:val="center"/>
        </w:trPr>
        <w:tc>
          <w:tcPr>
            <w:tcW w:w="10045" w:type="dxa"/>
            <w:gridSpan w:val="3"/>
            <w:shd w:val="clear" w:color="auto" w:fill="E6E6E6"/>
            <w:vAlign w:val="center"/>
          </w:tcPr>
          <w:p w:rsidR="00087446" w:rsidRPr="00C23826" w:rsidRDefault="00087446" w:rsidP="00E852AF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NOTA REVISADA</w:t>
            </w:r>
          </w:p>
        </w:tc>
      </w:tr>
      <w:tr w:rsidR="002030EE" w:rsidTr="00087446">
        <w:trPr>
          <w:cantSplit/>
          <w:trHeight w:val="262"/>
          <w:jc w:val="center"/>
        </w:trPr>
        <w:tc>
          <w:tcPr>
            <w:tcW w:w="1171" w:type="dxa"/>
            <w:shd w:val="clear" w:color="auto" w:fill="E6E6E6"/>
            <w:vAlign w:val="center"/>
          </w:tcPr>
          <w:p w:rsidR="002030EE" w:rsidRDefault="002030EE" w:rsidP="00E852AF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(Número)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2030EE" w:rsidRDefault="002030EE" w:rsidP="00E852AF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(Letras)</w:t>
            </w:r>
          </w:p>
        </w:tc>
        <w:tc>
          <w:tcPr>
            <w:tcW w:w="504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2030EE" w:rsidRDefault="002030EE" w:rsidP="00E852AF">
            <w:pPr>
              <w:pStyle w:val="Ttulo2"/>
              <w:ind w:left="853" w:hanging="853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2030EE" w:rsidRPr="00C23826" w:rsidTr="00E852AF">
        <w:trPr>
          <w:cantSplit/>
          <w:trHeight w:val="414"/>
          <w:jc w:val="center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2030EE" w:rsidRPr="00C23826" w:rsidRDefault="002030EE" w:rsidP="00E852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2030EE" w:rsidRPr="00C23826" w:rsidRDefault="002030EE" w:rsidP="00E852AF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5046" w:type="dxa"/>
            <w:tcBorders>
              <w:bottom w:val="single" w:sz="4" w:space="0" w:color="auto"/>
            </w:tcBorders>
            <w:vAlign w:val="center"/>
          </w:tcPr>
          <w:p w:rsidR="002030EE" w:rsidRPr="00C23826" w:rsidRDefault="002030EE" w:rsidP="00E852AF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0EE">
              <w:rPr>
                <w:rFonts w:ascii="Arial" w:hAnsi="Arial" w:cs="Arial"/>
                <w:b/>
                <w:sz w:val="16"/>
                <w:szCs w:val="18"/>
              </w:rPr>
              <w:t xml:space="preserve">CONFIRMA </w:t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t xml:space="preserve">           MODIFICA  </w:t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t xml:space="preserve">       DISMINUYE </w:t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</w:r>
            <w:r w:rsidRPr="002030EE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2030EE" w:rsidRPr="00C23826" w:rsidTr="00E852AF">
        <w:trPr>
          <w:cantSplit/>
          <w:trHeight w:val="270"/>
          <w:jc w:val="center"/>
        </w:trPr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0EE" w:rsidRPr="00C23826" w:rsidRDefault="002030EE" w:rsidP="00E852AF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46415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</w:tr>
      <w:tr w:rsidR="002030EE" w:rsidRPr="00F71269" w:rsidTr="00E852AF">
        <w:trPr>
          <w:cantSplit/>
          <w:trHeight w:val="1199"/>
          <w:jc w:val="center"/>
        </w:trPr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0EE" w:rsidRPr="00F71269" w:rsidRDefault="002030EE" w:rsidP="00E852AF">
            <w:pPr>
              <w:pStyle w:val="Ttulo2"/>
              <w:ind w:left="27" w:hanging="27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2030EE" w:rsidRDefault="002030EE" w:rsidP="00002BD4">
      <w:pPr>
        <w:spacing w:after="0" w:line="240" w:lineRule="auto"/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3686"/>
        <w:gridCol w:w="1275"/>
        <w:gridCol w:w="3771"/>
      </w:tblGrid>
      <w:tr w:rsidR="00446415" w:rsidRPr="00C23826" w:rsidTr="00FD14BE">
        <w:trPr>
          <w:cantSplit/>
          <w:trHeight w:val="460"/>
          <w:jc w:val="center"/>
        </w:trPr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15" w:rsidRPr="00F71269" w:rsidRDefault="00446415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15" w:rsidRPr="00F71269" w:rsidRDefault="00446415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446415" w:rsidRPr="00C23826" w:rsidTr="00446415">
        <w:trPr>
          <w:cantSplit/>
          <w:trHeight w:val="279"/>
          <w:jc w:val="center"/>
        </w:trPr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415" w:rsidRPr="00C23826" w:rsidRDefault="00446415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FIRMA DEL ESTUDIANTE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415" w:rsidRPr="00C23826" w:rsidRDefault="00446415" w:rsidP="000D13D6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FIRMA DEL </w:t>
            </w:r>
            <w:r w:rsidR="000D13D6">
              <w:rPr>
                <w:rFonts w:ascii="Arial" w:hAnsi="Arial" w:cs="Arial"/>
                <w:b/>
                <w:sz w:val="16"/>
                <w:szCs w:val="18"/>
              </w:rPr>
              <w:t xml:space="preserve">PROFESOR </w:t>
            </w:r>
            <w:r w:rsidR="0001567C">
              <w:rPr>
                <w:rFonts w:ascii="Arial" w:hAnsi="Arial" w:cs="Arial"/>
                <w:b/>
                <w:sz w:val="16"/>
                <w:szCs w:val="18"/>
              </w:rPr>
              <w:t>TITULAR</w:t>
            </w:r>
          </w:p>
        </w:tc>
      </w:tr>
      <w:tr w:rsidR="00A92358" w:rsidRPr="00C23826" w:rsidTr="00A92358">
        <w:trPr>
          <w:cantSplit/>
          <w:trHeight w:val="262"/>
          <w:jc w:val="center"/>
        </w:trPr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A92358" w:rsidRDefault="00A92358" w:rsidP="00446415">
            <w:pPr>
              <w:pStyle w:val="Ttulo2"/>
              <w:ind w:left="27" w:hanging="27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Nombre Completo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92358" w:rsidRDefault="00A92358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92358" w:rsidRDefault="00A92358" w:rsidP="00FD14BE">
            <w:pPr>
              <w:pStyle w:val="Ttulo2"/>
              <w:ind w:left="27" w:hanging="27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Nombre Completo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A92358" w:rsidRDefault="00A92358" w:rsidP="00FD14BE">
            <w:pPr>
              <w:pStyle w:val="Ttulo2"/>
              <w:ind w:left="27" w:hanging="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A92358" w:rsidRPr="00C23826" w:rsidTr="00A92358">
        <w:trPr>
          <w:cantSplit/>
          <w:trHeight w:val="301"/>
          <w:jc w:val="center"/>
        </w:trPr>
        <w:tc>
          <w:tcPr>
            <w:tcW w:w="13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2358" w:rsidRPr="00C23826" w:rsidRDefault="00A92358" w:rsidP="0044641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Identificación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358" w:rsidRPr="00C23826" w:rsidRDefault="00A92358" w:rsidP="00FD14B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2358" w:rsidRPr="00C23826" w:rsidRDefault="00A92358" w:rsidP="00FD1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Identificación</w:t>
            </w:r>
          </w:p>
        </w:tc>
        <w:tc>
          <w:tcPr>
            <w:tcW w:w="3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358" w:rsidRPr="00C23826" w:rsidRDefault="00A92358" w:rsidP="00FD14B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F71269" w:rsidRPr="00F71269" w:rsidRDefault="00F71269" w:rsidP="00A92358">
      <w:pPr>
        <w:spacing w:after="0" w:line="240" w:lineRule="auto"/>
        <w:rPr>
          <w:lang w:val="es-ES"/>
        </w:rPr>
      </w:pPr>
    </w:p>
    <w:sectPr w:rsidR="00F71269" w:rsidRPr="00F71269" w:rsidSect="00087446">
      <w:headerReference w:type="default" r:id="rId7"/>
      <w:footerReference w:type="default" r:id="rId8"/>
      <w:pgSz w:w="12240" w:h="15840"/>
      <w:pgMar w:top="1417" w:right="1701" w:bottom="1417" w:left="1701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CC" w:rsidRDefault="008A2CCC" w:rsidP="00002BD4">
      <w:pPr>
        <w:spacing w:after="0" w:line="240" w:lineRule="auto"/>
      </w:pPr>
      <w:r>
        <w:separator/>
      </w:r>
    </w:p>
  </w:endnote>
  <w:endnote w:type="continuationSeparator" w:id="0">
    <w:p w:rsidR="008A2CCC" w:rsidRDefault="008A2CCC" w:rsidP="0000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anda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D6" w:rsidRPr="008556C6" w:rsidRDefault="000D13D6" w:rsidP="008556C6">
    <w:pPr>
      <w:spacing w:after="0" w:line="240" w:lineRule="auto"/>
      <w:jc w:val="both"/>
      <w:rPr>
        <w:rFonts w:ascii="Arial" w:eastAsia="Times New Roman" w:hAnsi="Arial" w:cs="Arial"/>
        <w:sz w:val="16"/>
        <w:szCs w:val="16"/>
        <w:lang w:eastAsia="es-ES"/>
      </w:rPr>
    </w:pPr>
    <w:r w:rsidRPr="008556C6">
      <w:rPr>
        <w:rFonts w:ascii="Arial" w:eastAsia="Times New Roman" w:hAnsi="Arial" w:cs="Arial"/>
        <w:b/>
        <w:sz w:val="16"/>
        <w:szCs w:val="16"/>
        <w:lang w:eastAsia="es-ES"/>
      </w:rPr>
      <w:t xml:space="preserve">Artículo 71. Revisión de las evaluaciones orales. </w:t>
    </w:r>
    <w:r w:rsidRPr="008556C6">
      <w:rPr>
        <w:rFonts w:ascii="Arial" w:eastAsia="Times New Roman" w:hAnsi="Arial" w:cs="Arial"/>
        <w:sz w:val="16"/>
        <w:szCs w:val="16"/>
        <w:lang w:eastAsia="es-ES"/>
      </w:rPr>
      <w:t>El estudiante que no esté conforme con la calificación obtenida en una evaluación oral deberá manifestarlo inmediatamente después de su notificación, ante el profesor o los profesores evaluadores. En ese momento, el profesor o los profesores darán al estudiante una retroalimentación de la evaluación, de conformidad con los criterios de evaluación previamente definidos en la guía de curso y podrán mantener, aumentar o disminuir la nota de la evaluación. Se deberá dejar constancia de lo sucedido en un acta.</w:t>
    </w:r>
  </w:p>
  <w:p w:rsidR="00A92358" w:rsidRPr="00A92358" w:rsidRDefault="00A92358" w:rsidP="00A92358">
    <w:pPr>
      <w:pStyle w:val="Piedepgina"/>
      <w:jc w:val="center"/>
      <w:rPr>
        <w:rFonts w:ascii="Arial Narrow" w:hAnsi="Arial Narrow"/>
        <w:sz w:val="16"/>
        <w:szCs w:val="16"/>
      </w:rPr>
    </w:pPr>
    <w:r w:rsidRPr="00A92358">
      <w:rPr>
        <w:rFonts w:ascii="Arial Narrow" w:hAnsi="Arial Narrow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CC" w:rsidRDefault="008A2CCC" w:rsidP="00002BD4">
      <w:pPr>
        <w:spacing w:after="0" w:line="240" w:lineRule="auto"/>
      </w:pPr>
      <w:r>
        <w:separator/>
      </w:r>
    </w:p>
  </w:footnote>
  <w:footnote w:type="continuationSeparator" w:id="0">
    <w:p w:rsidR="008A2CCC" w:rsidRDefault="008A2CCC" w:rsidP="0000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264" w:type="dxa"/>
      <w:jc w:val="right"/>
      <w:tblInd w:w="21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ook w:val="01E0" w:firstRow="1" w:lastRow="1" w:firstColumn="1" w:lastColumn="1" w:noHBand="0" w:noVBand="0"/>
    </w:tblPr>
    <w:tblGrid>
      <w:gridCol w:w="8264"/>
    </w:tblGrid>
    <w:tr w:rsidR="00002BD4" w:rsidRPr="004B790A" w:rsidTr="00002BD4">
      <w:trPr>
        <w:trHeight w:val="473"/>
        <w:jc w:val="right"/>
      </w:trPr>
      <w:tc>
        <w:tcPr>
          <w:tcW w:w="8264" w:type="dxa"/>
          <w:shd w:val="clear" w:color="auto" w:fill="E0E0E0"/>
        </w:tcPr>
        <w:p w:rsidR="00002BD4" w:rsidRPr="002030EE" w:rsidRDefault="00002BD4" w:rsidP="002030EE">
          <w:pPr>
            <w:spacing w:after="0" w:line="240" w:lineRule="auto"/>
            <w:jc w:val="center"/>
            <w:rPr>
              <w:rFonts w:ascii="Arial" w:hAnsi="Arial" w:cs="Arial"/>
              <w:b/>
              <w:color w:val="FF0000"/>
              <w:sz w:val="28"/>
              <w:szCs w:val="28"/>
              <w:vertAlign w:val="subscript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B166F9B" wp14:editId="26C48379">
                <wp:simplePos x="0" y="0"/>
                <wp:positionH relativeFrom="column">
                  <wp:posOffset>-1174115</wp:posOffset>
                </wp:positionH>
                <wp:positionV relativeFrom="paragraph">
                  <wp:posOffset>-159385</wp:posOffset>
                </wp:positionV>
                <wp:extent cx="835660" cy="471805"/>
                <wp:effectExtent l="0" t="0" r="2540" b="4445"/>
                <wp:wrapNone/>
                <wp:docPr id="3" name="Imagen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660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D13D6">
            <w:rPr>
              <w:rFonts w:ascii="Arial" w:hAnsi="Arial" w:cs="Arial"/>
              <w:b/>
              <w:sz w:val="28"/>
              <w:szCs w:val="28"/>
              <w:vertAlign w:val="subscript"/>
            </w:rPr>
            <w:t>ACTA DE</w:t>
          </w:r>
          <w:r w:rsidR="00952327">
            <w:rPr>
              <w:rFonts w:ascii="Arial" w:hAnsi="Arial" w:cs="Arial"/>
              <w:b/>
              <w:sz w:val="28"/>
              <w:szCs w:val="28"/>
              <w:vertAlign w:val="subscript"/>
            </w:rPr>
            <w:t xml:space="preserve"> REVISIÓN DE </w:t>
          </w:r>
          <w:r w:rsidR="00C41FD1">
            <w:rPr>
              <w:rFonts w:ascii="Arial" w:hAnsi="Arial" w:cs="Arial"/>
              <w:b/>
              <w:sz w:val="28"/>
              <w:szCs w:val="28"/>
              <w:vertAlign w:val="subscript"/>
            </w:rPr>
            <w:t xml:space="preserve">EVALUACIONES </w:t>
          </w:r>
          <w:r w:rsidR="000D13D6">
            <w:rPr>
              <w:rFonts w:ascii="Arial" w:hAnsi="Arial" w:cs="Arial"/>
              <w:b/>
              <w:sz w:val="28"/>
              <w:szCs w:val="28"/>
              <w:vertAlign w:val="subscript"/>
            </w:rPr>
            <w:t xml:space="preserve">ORALES </w:t>
          </w:r>
          <w:r w:rsidR="0001567C">
            <w:rPr>
              <w:rFonts w:ascii="Arial" w:hAnsi="Arial" w:cs="Arial"/>
              <w:b/>
              <w:sz w:val="28"/>
              <w:szCs w:val="28"/>
              <w:vertAlign w:val="subscript"/>
            </w:rPr>
            <w:t xml:space="preserve">– </w:t>
          </w:r>
          <w:r w:rsidR="00087446">
            <w:rPr>
              <w:rFonts w:ascii="Arial" w:hAnsi="Arial" w:cs="Arial"/>
              <w:b/>
              <w:sz w:val="28"/>
              <w:szCs w:val="28"/>
              <w:vertAlign w:val="subscript"/>
            </w:rPr>
            <w:t>P</w:t>
          </w:r>
          <w:r w:rsidR="0001567C">
            <w:rPr>
              <w:rFonts w:ascii="Arial" w:hAnsi="Arial" w:cs="Arial"/>
              <w:b/>
              <w:sz w:val="28"/>
              <w:szCs w:val="28"/>
              <w:vertAlign w:val="subscript"/>
            </w:rPr>
            <w:t xml:space="preserve">REGRADO </w:t>
          </w:r>
        </w:p>
      </w:tc>
    </w:tr>
  </w:tbl>
  <w:p w:rsidR="00002BD4" w:rsidRDefault="00002B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D4"/>
    <w:rsid w:val="00002BD4"/>
    <w:rsid w:val="0001567C"/>
    <w:rsid w:val="000366F0"/>
    <w:rsid w:val="00082382"/>
    <w:rsid w:val="00087446"/>
    <w:rsid w:val="000D13D6"/>
    <w:rsid w:val="00115BC3"/>
    <w:rsid w:val="002030EE"/>
    <w:rsid w:val="002842BB"/>
    <w:rsid w:val="00446415"/>
    <w:rsid w:val="007C5609"/>
    <w:rsid w:val="008556C6"/>
    <w:rsid w:val="008A2CCC"/>
    <w:rsid w:val="00952327"/>
    <w:rsid w:val="00A07203"/>
    <w:rsid w:val="00A23513"/>
    <w:rsid w:val="00A92358"/>
    <w:rsid w:val="00B30F0A"/>
    <w:rsid w:val="00B848B8"/>
    <w:rsid w:val="00BC7218"/>
    <w:rsid w:val="00C41FD1"/>
    <w:rsid w:val="00F7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002BD4"/>
    <w:pPr>
      <w:keepNext/>
      <w:spacing w:after="0" w:line="240" w:lineRule="auto"/>
      <w:outlineLvl w:val="1"/>
    </w:pPr>
    <w:rPr>
      <w:rFonts w:ascii="Oranda BT" w:eastAsia="Times New Roman" w:hAnsi="Oranda BT" w:cs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BD4"/>
  </w:style>
  <w:style w:type="paragraph" w:styleId="Piedepgina">
    <w:name w:val="footer"/>
    <w:basedOn w:val="Normal"/>
    <w:link w:val="PiedepginaCar"/>
    <w:uiPriority w:val="99"/>
    <w:unhideWhenUsed/>
    <w:rsid w:val="00002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BD4"/>
  </w:style>
  <w:style w:type="character" w:customStyle="1" w:styleId="Ttulo2Car">
    <w:name w:val="Título 2 Car"/>
    <w:basedOn w:val="Fuentedeprrafopredeter"/>
    <w:link w:val="Ttulo2"/>
    <w:rsid w:val="00002BD4"/>
    <w:rPr>
      <w:rFonts w:ascii="Oranda BT" w:eastAsia="Times New Roman" w:hAnsi="Oranda BT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002BD4"/>
    <w:pPr>
      <w:keepNext/>
      <w:spacing w:after="0" w:line="240" w:lineRule="auto"/>
      <w:outlineLvl w:val="1"/>
    </w:pPr>
    <w:rPr>
      <w:rFonts w:ascii="Oranda BT" w:eastAsia="Times New Roman" w:hAnsi="Oranda BT" w:cs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BD4"/>
  </w:style>
  <w:style w:type="paragraph" w:styleId="Piedepgina">
    <w:name w:val="footer"/>
    <w:basedOn w:val="Normal"/>
    <w:link w:val="PiedepginaCar"/>
    <w:uiPriority w:val="99"/>
    <w:unhideWhenUsed/>
    <w:rsid w:val="00002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BD4"/>
  </w:style>
  <w:style w:type="character" w:customStyle="1" w:styleId="Ttulo2Car">
    <w:name w:val="Título 2 Car"/>
    <w:basedOn w:val="Fuentedeprrafopredeter"/>
    <w:link w:val="Ttulo2"/>
    <w:rsid w:val="00002BD4"/>
    <w:rPr>
      <w:rFonts w:ascii="Oranda BT" w:eastAsia="Times New Roman" w:hAnsi="Oranda BT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Mauricio Bautista Saenz</dc:creator>
  <cp:lastModifiedBy>Oscar Mauricio Bautista Saenz</cp:lastModifiedBy>
  <cp:revision>3</cp:revision>
  <dcterms:created xsi:type="dcterms:W3CDTF">2014-08-25T20:32:00Z</dcterms:created>
  <dcterms:modified xsi:type="dcterms:W3CDTF">2014-08-25T20:36:00Z</dcterms:modified>
</cp:coreProperties>
</file>